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B34D" w14:textId="77777777" w:rsidR="00A353D9" w:rsidRPr="00A45150" w:rsidRDefault="00000000">
      <w:pPr>
        <w:spacing w:line="360" w:lineRule="auto"/>
        <w:jc w:val="center"/>
        <w:rPr>
          <w:rFonts w:asciiTheme="minorEastAsia" w:eastAsiaTheme="minorEastAsia" w:hAnsiTheme="minorEastAsia"/>
          <w:sz w:val="28"/>
          <w:szCs w:val="28"/>
        </w:rPr>
      </w:pPr>
      <w:r w:rsidRPr="00A45150">
        <w:rPr>
          <w:rFonts w:asciiTheme="minorEastAsia" w:eastAsiaTheme="minorEastAsia" w:hAnsiTheme="minorEastAsia"/>
          <w:sz w:val="28"/>
          <w:szCs w:val="28"/>
        </w:rPr>
        <w:t>2024年自助银行、自助设备运输及安装、预算在50万以内营业办公用房改造及维修项目采购</w:t>
      </w:r>
      <w:r w:rsidRPr="00A45150">
        <w:rPr>
          <w:rFonts w:asciiTheme="minorEastAsia" w:eastAsiaTheme="minorEastAsia" w:hAnsiTheme="minorEastAsia" w:hint="eastAsia"/>
          <w:sz w:val="28"/>
          <w:szCs w:val="28"/>
        </w:rPr>
        <w:t>答疑通知</w:t>
      </w:r>
    </w:p>
    <w:p w14:paraId="087E7FCC" w14:textId="77777777" w:rsidR="00A353D9" w:rsidRPr="00A45150" w:rsidRDefault="00000000">
      <w:pPr>
        <w:spacing w:line="360" w:lineRule="auto"/>
        <w:rPr>
          <w:rFonts w:asciiTheme="minorEastAsia" w:eastAsiaTheme="minorEastAsia" w:hAnsiTheme="minorEastAsia"/>
          <w:szCs w:val="21"/>
        </w:rPr>
      </w:pPr>
      <w:r w:rsidRPr="00A45150">
        <w:rPr>
          <w:rFonts w:asciiTheme="minorEastAsia" w:eastAsiaTheme="minorEastAsia" w:hAnsiTheme="minorEastAsia" w:hint="eastAsia"/>
          <w:szCs w:val="21"/>
        </w:rPr>
        <w:t>各潜在投标人：</w:t>
      </w:r>
    </w:p>
    <w:p w14:paraId="77F95B18" w14:textId="77777777" w:rsidR="00A353D9" w:rsidRPr="00A45150" w:rsidRDefault="00000000">
      <w:pPr>
        <w:spacing w:line="360" w:lineRule="auto"/>
        <w:ind w:firstLineChars="200" w:firstLine="420"/>
        <w:rPr>
          <w:rFonts w:asciiTheme="minorEastAsia" w:eastAsiaTheme="minorEastAsia" w:hAnsiTheme="minorEastAsia"/>
          <w:szCs w:val="21"/>
        </w:rPr>
      </w:pPr>
      <w:r w:rsidRPr="00A45150">
        <w:rPr>
          <w:rFonts w:asciiTheme="minorEastAsia" w:eastAsiaTheme="minorEastAsia" w:hAnsiTheme="minorEastAsia" w:hint="eastAsia"/>
          <w:szCs w:val="21"/>
        </w:rPr>
        <w:t>现对本项目答疑如下。</w:t>
      </w:r>
    </w:p>
    <w:p w14:paraId="3428AB72" w14:textId="77777777" w:rsidR="00A353D9" w:rsidRPr="00A45150" w:rsidRDefault="00000000">
      <w:pPr>
        <w:spacing w:line="360" w:lineRule="auto"/>
        <w:rPr>
          <w:rFonts w:asciiTheme="minorEastAsia" w:eastAsiaTheme="minorEastAsia" w:hAnsiTheme="minorEastAsia"/>
          <w:szCs w:val="21"/>
        </w:rPr>
      </w:pPr>
      <w:r w:rsidRPr="00A45150">
        <w:rPr>
          <w:rFonts w:asciiTheme="minorEastAsia" w:eastAsiaTheme="minorEastAsia" w:hAnsiTheme="minorEastAsia" w:hint="eastAsia"/>
          <w:szCs w:val="21"/>
        </w:rPr>
        <w:t>提问1：</w:t>
      </w:r>
      <w:r w:rsidRPr="00A45150">
        <w:rPr>
          <w:rFonts w:asciiTheme="minorEastAsia" w:eastAsiaTheme="minorEastAsia" w:hAnsiTheme="minorEastAsia"/>
          <w:szCs w:val="21"/>
        </w:rPr>
        <w:t>业绩条件中所列银行含其他省份商业银行能满足业绩条件</w:t>
      </w:r>
      <w:r w:rsidRPr="00A45150">
        <w:rPr>
          <w:rFonts w:asciiTheme="minorEastAsia" w:eastAsiaTheme="minorEastAsia" w:hAnsiTheme="minorEastAsia" w:hint="eastAsia"/>
          <w:szCs w:val="21"/>
        </w:rPr>
        <w:t>，</w:t>
      </w:r>
      <w:r w:rsidRPr="00A45150">
        <w:rPr>
          <w:rFonts w:asciiTheme="minorEastAsia" w:eastAsiaTheme="minorEastAsia" w:hAnsiTheme="minorEastAsia"/>
          <w:szCs w:val="21"/>
        </w:rPr>
        <w:t>为什么本地商业银行业绩条件不能参与</w:t>
      </w:r>
      <w:r w:rsidRPr="00A45150">
        <w:rPr>
          <w:rFonts w:asciiTheme="minorEastAsia" w:eastAsiaTheme="minorEastAsia" w:hAnsiTheme="minorEastAsia" w:hint="eastAsia"/>
          <w:szCs w:val="21"/>
        </w:rPr>
        <w:t>？</w:t>
      </w:r>
    </w:p>
    <w:p w14:paraId="1745F47B" w14:textId="3012E008" w:rsidR="00A353D9" w:rsidRPr="00F7459D" w:rsidRDefault="00000000">
      <w:pPr>
        <w:spacing w:line="360" w:lineRule="auto"/>
        <w:ind w:firstLineChars="200" w:firstLine="422"/>
        <w:rPr>
          <w:rFonts w:asciiTheme="minorEastAsia" w:eastAsiaTheme="minorEastAsia" w:hAnsiTheme="minorEastAsia"/>
          <w:b/>
          <w:bCs/>
          <w:szCs w:val="21"/>
          <w:u w:val="single"/>
        </w:rPr>
      </w:pPr>
      <w:r w:rsidRPr="00F7459D">
        <w:rPr>
          <w:rFonts w:asciiTheme="minorEastAsia" w:eastAsiaTheme="minorEastAsia" w:hAnsiTheme="minorEastAsia" w:hint="eastAsia"/>
          <w:b/>
          <w:bCs/>
          <w:szCs w:val="21"/>
        </w:rPr>
        <w:t>答：</w:t>
      </w:r>
      <w:r w:rsidR="006A3A5D" w:rsidRPr="00F7459D">
        <w:rPr>
          <w:rFonts w:asciiTheme="minorEastAsia" w:eastAsiaTheme="minorEastAsia" w:hAnsiTheme="minorEastAsia" w:hint="eastAsia"/>
          <w:b/>
          <w:bCs/>
          <w:szCs w:val="21"/>
          <w:u w:val="single"/>
        </w:rPr>
        <w:t>本项目所列</w:t>
      </w:r>
      <w:r w:rsidRPr="00F7459D">
        <w:rPr>
          <w:rFonts w:asciiTheme="minorEastAsia" w:eastAsiaTheme="minorEastAsia" w:hAnsiTheme="minorEastAsia" w:hint="eastAsia"/>
          <w:b/>
          <w:bCs/>
          <w:szCs w:val="21"/>
          <w:u w:val="single"/>
        </w:rPr>
        <w:t>业绩条件是综合考虑了</w:t>
      </w:r>
      <w:r w:rsidRPr="00F7459D">
        <w:rPr>
          <w:rFonts w:asciiTheme="minorEastAsia" w:eastAsiaTheme="minorEastAsia" w:hAnsiTheme="minorEastAsia"/>
          <w:b/>
          <w:bCs/>
          <w:szCs w:val="21"/>
          <w:u w:val="single"/>
        </w:rPr>
        <w:t>各</w:t>
      </w:r>
      <w:r w:rsidRPr="00F7459D">
        <w:rPr>
          <w:rFonts w:asciiTheme="minorEastAsia" w:eastAsiaTheme="minorEastAsia" w:hAnsiTheme="minorEastAsia" w:hint="eastAsia"/>
          <w:b/>
          <w:bCs/>
          <w:szCs w:val="21"/>
          <w:u w:val="single"/>
        </w:rPr>
        <w:t>网点项目特点、管理要求等多方面因素拟定的，与本项目要求匹配，故按照招标文件执行</w:t>
      </w:r>
      <w:r w:rsidR="00F7459D">
        <w:rPr>
          <w:rFonts w:asciiTheme="minorEastAsia" w:eastAsiaTheme="minorEastAsia" w:hAnsiTheme="minorEastAsia" w:hint="eastAsia"/>
          <w:b/>
          <w:bCs/>
          <w:szCs w:val="21"/>
          <w:u w:val="single"/>
        </w:rPr>
        <w:t>。</w:t>
      </w:r>
    </w:p>
    <w:p w14:paraId="38CCA6CA" w14:textId="77777777" w:rsidR="00A45150" w:rsidRPr="00A45150" w:rsidRDefault="00A45150">
      <w:pPr>
        <w:spacing w:line="360" w:lineRule="auto"/>
        <w:ind w:firstLineChars="200" w:firstLine="420"/>
        <w:rPr>
          <w:rFonts w:asciiTheme="minorEastAsia" w:eastAsiaTheme="minorEastAsia" w:hAnsiTheme="minorEastAsia"/>
          <w:szCs w:val="21"/>
          <w:u w:val="single"/>
        </w:rPr>
      </w:pPr>
    </w:p>
    <w:p w14:paraId="71C0D1C5" w14:textId="77777777" w:rsidR="00A353D9" w:rsidRPr="00A45150" w:rsidRDefault="00000000">
      <w:pPr>
        <w:spacing w:line="360" w:lineRule="auto"/>
        <w:ind w:firstLineChars="200" w:firstLine="420"/>
        <w:rPr>
          <w:rFonts w:asciiTheme="minorEastAsia" w:eastAsiaTheme="minorEastAsia" w:hAnsiTheme="minorEastAsia"/>
          <w:szCs w:val="21"/>
        </w:rPr>
      </w:pPr>
      <w:r w:rsidRPr="00A45150">
        <w:rPr>
          <w:rFonts w:asciiTheme="minorEastAsia" w:eastAsiaTheme="minorEastAsia" w:hAnsiTheme="minorEastAsia" w:hint="eastAsia"/>
          <w:szCs w:val="21"/>
        </w:rPr>
        <w:t>提问2：招标文件中表述：本次招标项目合同估算金额：“全年预算约</w:t>
      </w:r>
      <w:r w:rsidRPr="00A45150">
        <w:rPr>
          <w:rFonts w:asciiTheme="minorEastAsia" w:eastAsiaTheme="minorEastAsia" w:hAnsiTheme="minorEastAsia"/>
          <w:szCs w:val="21"/>
        </w:rPr>
        <w:t>900万元”，请问是A、B、C、D四个标段总价为900万元，还是各标段标价为900万元？</w:t>
      </w:r>
    </w:p>
    <w:p w14:paraId="0D3C7086" w14:textId="42015389" w:rsidR="00A353D9" w:rsidRPr="00F7459D" w:rsidRDefault="00000000">
      <w:pPr>
        <w:spacing w:line="360" w:lineRule="auto"/>
        <w:ind w:firstLineChars="200" w:firstLine="422"/>
        <w:rPr>
          <w:rFonts w:asciiTheme="minorEastAsia" w:eastAsiaTheme="minorEastAsia" w:hAnsiTheme="minorEastAsia"/>
          <w:b/>
          <w:bCs/>
          <w:szCs w:val="21"/>
          <w:u w:val="single"/>
        </w:rPr>
      </w:pPr>
      <w:r w:rsidRPr="00F7459D">
        <w:rPr>
          <w:rFonts w:asciiTheme="minorEastAsia" w:eastAsiaTheme="minorEastAsia" w:hAnsiTheme="minorEastAsia" w:hint="eastAsia"/>
          <w:b/>
          <w:bCs/>
          <w:szCs w:val="21"/>
        </w:rPr>
        <w:t>答：</w:t>
      </w:r>
      <w:r w:rsidR="00A45150" w:rsidRPr="00F7459D">
        <w:rPr>
          <w:rFonts w:asciiTheme="minorEastAsia" w:eastAsiaTheme="minorEastAsia" w:hAnsiTheme="minorEastAsia" w:hint="eastAsia"/>
          <w:b/>
          <w:bCs/>
          <w:szCs w:val="21"/>
          <w:u w:val="single"/>
        </w:rPr>
        <w:t>本项目</w:t>
      </w:r>
      <w:r w:rsidRPr="00F7459D">
        <w:rPr>
          <w:rFonts w:asciiTheme="minorEastAsia" w:eastAsiaTheme="minorEastAsia" w:hAnsiTheme="minorEastAsia" w:hint="eastAsia"/>
          <w:b/>
          <w:bCs/>
          <w:szCs w:val="21"/>
          <w:u w:val="single"/>
        </w:rPr>
        <w:t>总计</w:t>
      </w:r>
      <w:r w:rsidR="006A3A5D" w:rsidRPr="00F7459D">
        <w:rPr>
          <w:rFonts w:asciiTheme="minorEastAsia" w:eastAsiaTheme="minorEastAsia" w:hAnsiTheme="minorEastAsia" w:hint="eastAsia"/>
          <w:b/>
          <w:bCs/>
          <w:szCs w:val="21"/>
          <w:u w:val="single"/>
        </w:rPr>
        <w:t>约</w:t>
      </w:r>
      <w:r w:rsidRPr="00F7459D">
        <w:rPr>
          <w:rFonts w:asciiTheme="minorEastAsia" w:eastAsiaTheme="minorEastAsia" w:hAnsiTheme="minorEastAsia" w:hint="eastAsia"/>
          <w:b/>
          <w:bCs/>
          <w:szCs w:val="21"/>
          <w:u w:val="single"/>
        </w:rPr>
        <w:t>900万元。</w:t>
      </w:r>
    </w:p>
    <w:p w14:paraId="66B6167C" w14:textId="77777777" w:rsidR="00A45150" w:rsidRPr="00A45150" w:rsidRDefault="00A45150">
      <w:pPr>
        <w:spacing w:line="360" w:lineRule="auto"/>
        <w:ind w:firstLineChars="200" w:firstLine="420"/>
        <w:rPr>
          <w:rFonts w:asciiTheme="minorEastAsia" w:eastAsiaTheme="minorEastAsia" w:hAnsiTheme="minorEastAsia"/>
          <w:szCs w:val="21"/>
          <w:u w:val="single"/>
        </w:rPr>
      </w:pPr>
    </w:p>
    <w:p w14:paraId="62B58531" w14:textId="77777777" w:rsidR="00A353D9" w:rsidRPr="00A45150" w:rsidRDefault="00000000">
      <w:pPr>
        <w:spacing w:line="360" w:lineRule="auto"/>
        <w:rPr>
          <w:rFonts w:asciiTheme="minorEastAsia" w:eastAsiaTheme="minorEastAsia" w:hAnsiTheme="minorEastAsia"/>
          <w:szCs w:val="21"/>
        </w:rPr>
      </w:pPr>
      <w:r w:rsidRPr="00A45150">
        <w:rPr>
          <w:rFonts w:asciiTheme="minorEastAsia" w:eastAsiaTheme="minorEastAsia" w:hAnsiTheme="minorEastAsia" w:hint="eastAsia"/>
          <w:szCs w:val="21"/>
        </w:rPr>
        <w:t>提问3：招标文件中表述：本项目拟分为</w:t>
      </w:r>
      <w:r w:rsidRPr="00A45150">
        <w:rPr>
          <w:rFonts w:asciiTheme="minorEastAsia" w:eastAsiaTheme="minorEastAsia" w:hAnsiTheme="minorEastAsia"/>
          <w:szCs w:val="21"/>
        </w:rPr>
        <w:t>4个标段，请问投标单位是否可以参与全部标段的投标，还是投标单位只能参与其中一个标段的竞标？</w:t>
      </w:r>
    </w:p>
    <w:p w14:paraId="68C391B3" w14:textId="77777777" w:rsidR="00A353D9" w:rsidRPr="00F7459D" w:rsidRDefault="00000000">
      <w:pPr>
        <w:spacing w:line="360" w:lineRule="auto"/>
        <w:ind w:firstLineChars="200" w:firstLine="422"/>
        <w:rPr>
          <w:rFonts w:asciiTheme="minorEastAsia" w:eastAsiaTheme="minorEastAsia" w:hAnsiTheme="minorEastAsia"/>
          <w:b/>
          <w:bCs/>
          <w:szCs w:val="21"/>
        </w:rPr>
      </w:pPr>
      <w:r w:rsidRPr="00F7459D">
        <w:rPr>
          <w:rFonts w:asciiTheme="minorEastAsia" w:eastAsiaTheme="minorEastAsia" w:hAnsiTheme="minorEastAsia" w:hint="eastAsia"/>
          <w:b/>
          <w:bCs/>
          <w:szCs w:val="21"/>
        </w:rPr>
        <w:t>答：</w:t>
      </w:r>
      <w:r w:rsidRPr="00F7459D">
        <w:rPr>
          <w:rFonts w:asciiTheme="minorEastAsia" w:eastAsiaTheme="minorEastAsia" w:hAnsiTheme="minorEastAsia"/>
          <w:b/>
          <w:bCs/>
          <w:szCs w:val="21"/>
          <w:u w:val="single"/>
        </w:rPr>
        <w:t>各潜在投标人仅需对本项目进行一次投标，</w:t>
      </w:r>
      <w:r w:rsidRPr="00F7459D">
        <w:rPr>
          <w:rFonts w:asciiTheme="minorEastAsia" w:eastAsiaTheme="minorEastAsia" w:hAnsiTheme="minorEastAsia" w:hint="eastAsia"/>
          <w:b/>
          <w:bCs/>
          <w:szCs w:val="21"/>
          <w:u w:val="single"/>
        </w:rPr>
        <w:t>按评审</w:t>
      </w:r>
      <w:r w:rsidRPr="00F7459D">
        <w:rPr>
          <w:rFonts w:asciiTheme="minorEastAsia" w:eastAsiaTheme="minorEastAsia" w:hAnsiTheme="minorEastAsia"/>
          <w:b/>
          <w:bCs/>
          <w:szCs w:val="21"/>
          <w:u w:val="single"/>
        </w:rPr>
        <w:t>得分</w:t>
      </w:r>
      <w:r w:rsidRPr="00F7459D">
        <w:rPr>
          <w:rFonts w:asciiTheme="minorEastAsia" w:eastAsiaTheme="minorEastAsia" w:hAnsiTheme="minorEastAsia" w:hint="eastAsia"/>
          <w:b/>
          <w:bCs/>
          <w:szCs w:val="21"/>
          <w:u w:val="single"/>
        </w:rPr>
        <w:t>排名</w:t>
      </w:r>
      <w:r w:rsidRPr="00F7459D">
        <w:rPr>
          <w:rFonts w:asciiTheme="minorEastAsia" w:eastAsiaTheme="minorEastAsia" w:hAnsiTheme="minorEastAsia"/>
          <w:b/>
          <w:bCs/>
          <w:szCs w:val="21"/>
          <w:u w:val="single"/>
        </w:rPr>
        <w:t>，</w:t>
      </w:r>
      <w:r w:rsidRPr="00F7459D">
        <w:rPr>
          <w:rFonts w:asciiTheme="minorEastAsia" w:eastAsiaTheme="minorEastAsia" w:hAnsiTheme="minorEastAsia" w:hint="eastAsia"/>
          <w:b/>
          <w:bCs/>
          <w:szCs w:val="21"/>
          <w:u w:val="single"/>
        </w:rPr>
        <w:t>第一名执行A标段，第二名执行B标段,第三名执行C标段, 第四名执行D标段。</w:t>
      </w:r>
    </w:p>
    <w:p w14:paraId="1FF1B1CF" w14:textId="77777777" w:rsidR="00A45150" w:rsidRPr="00A45150" w:rsidRDefault="00A45150">
      <w:pPr>
        <w:spacing w:line="360" w:lineRule="auto"/>
        <w:ind w:firstLineChars="200" w:firstLine="420"/>
        <w:rPr>
          <w:rFonts w:asciiTheme="minorEastAsia" w:eastAsiaTheme="minorEastAsia" w:hAnsiTheme="minorEastAsia"/>
          <w:szCs w:val="21"/>
        </w:rPr>
      </w:pPr>
    </w:p>
    <w:p w14:paraId="31B96542" w14:textId="77777777" w:rsidR="00A353D9" w:rsidRPr="00A45150" w:rsidRDefault="00000000">
      <w:pPr>
        <w:spacing w:line="360" w:lineRule="auto"/>
        <w:ind w:firstLineChars="200" w:firstLine="420"/>
        <w:rPr>
          <w:rFonts w:asciiTheme="minorEastAsia" w:eastAsiaTheme="minorEastAsia" w:hAnsiTheme="minorEastAsia"/>
          <w:szCs w:val="21"/>
        </w:rPr>
      </w:pPr>
      <w:r w:rsidRPr="00A45150">
        <w:rPr>
          <w:rFonts w:asciiTheme="minorEastAsia" w:eastAsiaTheme="minorEastAsia" w:hAnsiTheme="minorEastAsia" w:hint="eastAsia"/>
          <w:szCs w:val="21"/>
        </w:rPr>
        <w:t>提问4：招标文件中定额计价原则：《重庆市房屋修缮工程计价定额（</w:t>
      </w:r>
      <w:r w:rsidRPr="00A45150">
        <w:rPr>
          <w:rFonts w:asciiTheme="minorEastAsia" w:eastAsiaTheme="minorEastAsia" w:hAnsiTheme="minorEastAsia"/>
          <w:szCs w:val="21"/>
        </w:rPr>
        <w:t>2018）》《重庆市房屋建筑与装饰工程计价定额（2018）》《重庆市通用安装工程计价定额（2018）》《重庆市建设工程费用定额（2018）》以及重庆市市级相关配套文件、规定、解释编制是否以广联达G+工作台编制为准？</w:t>
      </w:r>
    </w:p>
    <w:p w14:paraId="306E57AA" w14:textId="77777777" w:rsidR="00A353D9" w:rsidRPr="00F7459D" w:rsidRDefault="00000000">
      <w:pPr>
        <w:spacing w:line="360" w:lineRule="auto"/>
        <w:ind w:firstLineChars="200" w:firstLine="422"/>
        <w:rPr>
          <w:rFonts w:asciiTheme="minorEastAsia" w:eastAsiaTheme="minorEastAsia" w:hAnsiTheme="minorEastAsia"/>
          <w:b/>
          <w:bCs/>
          <w:szCs w:val="21"/>
          <w:u w:val="single"/>
        </w:rPr>
      </w:pPr>
      <w:r w:rsidRPr="00F7459D">
        <w:rPr>
          <w:rFonts w:asciiTheme="minorEastAsia" w:eastAsiaTheme="minorEastAsia" w:hAnsiTheme="minorEastAsia" w:hint="eastAsia"/>
          <w:b/>
          <w:bCs/>
          <w:szCs w:val="21"/>
        </w:rPr>
        <w:t>答：</w:t>
      </w:r>
      <w:r w:rsidRPr="00F7459D">
        <w:rPr>
          <w:rFonts w:asciiTheme="minorEastAsia" w:eastAsiaTheme="minorEastAsia" w:hAnsiTheme="minorEastAsia" w:hint="eastAsia"/>
          <w:b/>
          <w:bCs/>
          <w:szCs w:val="21"/>
          <w:u w:val="single"/>
        </w:rPr>
        <w:t>行业主管部门确认合格预算软件编制均可。</w:t>
      </w:r>
    </w:p>
    <w:p w14:paraId="0B8D06BB" w14:textId="77777777" w:rsidR="00A45150" w:rsidRPr="00A45150" w:rsidRDefault="00A45150">
      <w:pPr>
        <w:spacing w:line="360" w:lineRule="auto"/>
        <w:ind w:firstLineChars="200" w:firstLine="420"/>
        <w:rPr>
          <w:rFonts w:asciiTheme="minorEastAsia" w:eastAsiaTheme="minorEastAsia" w:hAnsiTheme="minorEastAsia"/>
          <w:szCs w:val="21"/>
          <w:u w:val="single"/>
        </w:rPr>
      </w:pPr>
    </w:p>
    <w:p w14:paraId="1425E190" w14:textId="77777777" w:rsidR="00A353D9" w:rsidRPr="00A45150" w:rsidRDefault="00000000">
      <w:pPr>
        <w:spacing w:line="360" w:lineRule="auto"/>
        <w:rPr>
          <w:rFonts w:asciiTheme="minorEastAsia" w:eastAsiaTheme="minorEastAsia" w:hAnsiTheme="minorEastAsia"/>
          <w:szCs w:val="21"/>
        </w:rPr>
      </w:pPr>
      <w:r w:rsidRPr="00A45150">
        <w:rPr>
          <w:rFonts w:asciiTheme="minorEastAsia" w:eastAsiaTheme="minorEastAsia" w:hAnsiTheme="minorEastAsia" w:hint="eastAsia"/>
          <w:szCs w:val="21"/>
        </w:rPr>
        <w:t>提问5：招标文件中定额计价原则：未确定品牌的装修材料最终计价的方式是否为投标单位申报材料品牌及价格，由</w:t>
      </w:r>
      <w:proofErr w:type="gramStart"/>
      <w:r w:rsidRPr="00A45150">
        <w:rPr>
          <w:rFonts w:asciiTheme="minorEastAsia" w:eastAsiaTheme="minorEastAsia" w:hAnsiTheme="minorEastAsia" w:hint="eastAsia"/>
          <w:szCs w:val="21"/>
        </w:rPr>
        <w:t>审纪单位</w:t>
      </w:r>
      <w:proofErr w:type="gramEnd"/>
      <w:r w:rsidRPr="00A45150">
        <w:rPr>
          <w:rFonts w:asciiTheme="minorEastAsia" w:eastAsiaTheme="minorEastAsia" w:hAnsiTheme="minorEastAsia" w:hint="eastAsia"/>
          <w:szCs w:val="21"/>
        </w:rPr>
        <w:t>核价，最终确认材料单价？</w:t>
      </w:r>
    </w:p>
    <w:p w14:paraId="0C4B0BC3" w14:textId="347D0667" w:rsidR="00A353D9" w:rsidRPr="00F7459D" w:rsidRDefault="00000000">
      <w:pPr>
        <w:spacing w:line="360" w:lineRule="auto"/>
        <w:ind w:firstLineChars="200" w:firstLine="422"/>
        <w:rPr>
          <w:rFonts w:asciiTheme="minorEastAsia" w:eastAsiaTheme="minorEastAsia" w:hAnsiTheme="minorEastAsia"/>
          <w:b/>
          <w:bCs/>
          <w:szCs w:val="21"/>
          <w:u w:val="single"/>
        </w:rPr>
      </w:pPr>
      <w:r w:rsidRPr="00F7459D">
        <w:rPr>
          <w:rFonts w:asciiTheme="minorEastAsia" w:eastAsiaTheme="minorEastAsia" w:hAnsiTheme="minorEastAsia" w:hint="eastAsia"/>
          <w:b/>
          <w:bCs/>
          <w:szCs w:val="21"/>
        </w:rPr>
        <w:t>答：</w:t>
      </w:r>
      <w:r w:rsidRPr="00F7459D">
        <w:rPr>
          <w:rFonts w:asciiTheme="minorEastAsia" w:eastAsiaTheme="minorEastAsia" w:hAnsiTheme="minorEastAsia" w:hint="eastAsia"/>
          <w:b/>
          <w:bCs/>
          <w:szCs w:val="21"/>
          <w:u w:val="single"/>
        </w:rPr>
        <w:t>投标单位申报</w:t>
      </w:r>
      <w:proofErr w:type="gramStart"/>
      <w:r w:rsidR="00A45150" w:rsidRPr="00F7459D">
        <w:rPr>
          <w:rFonts w:asciiTheme="minorEastAsia" w:eastAsiaTheme="minorEastAsia" w:hAnsiTheme="minorEastAsia" w:hint="eastAsia"/>
          <w:b/>
          <w:bCs/>
          <w:szCs w:val="21"/>
          <w:u w:val="single"/>
        </w:rPr>
        <w:t>的乙供</w:t>
      </w:r>
      <w:r w:rsidRPr="00F7459D">
        <w:rPr>
          <w:rFonts w:asciiTheme="minorEastAsia" w:eastAsiaTheme="minorEastAsia" w:hAnsiTheme="minorEastAsia" w:hint="eastAsia"/>
          <w:b/>
          <w:bCs/>
          <w:szCs w:val="21"/>
          <w:u w:val="single"/>
        </w:rPr>
        <w:t>材料</w:t>
      </w:r>
      <w:proofErr w:type="gramEnd"/>
      <w:r w:rsidRPr="00F7459D">
        <w:rPr>
          <w:rFonts w:asciiTheme="minorEastAsia" w:eastAsiaTheme="minorEastAsia" w:hAnsiTheme="minorEastAsia" w:hint="eastAsia"/>
          <w:b/>
          <w:bCs/>
          <w:szCs w:val="21"/>
          <w:u w:val="single"/>
        </w:rPr>
        <w:t>品牌及价格，由建设单位、</w:t>
      </w:r>
      <w:r w:rsidRPr="00F7459D">
        <w:rPr>
          <w:rFonts w:asciiTheme="minorEastAsia" w:eastAsiaTheme="minorEastAsia" w:hAnsiTheme="minorEastAsia"/>
          <w:b/>
          <w:bCs/>
          <w:szCs w:val="21"/>
          <w:u w:val="single"/>
        </w:rPr>
        <w:t>结算</w:t>
      </w:r>
      <w:r w:rsidRPr="00F7459D">
        <w:rPr>
          <w:rFonts w:asciiTheme="minorEastAsia" w:eastAsiaTheme="minorEastAsia" w:hAnsiTheme="minorEastAsia" w:hint="eastAsia"/>
          <w:b/>
          <w:bCs/>
          <w:szCs w:val="21"/>
          <w:u w:val="single"/>
        </w:rPr>
        <w:t>编审单位核价，最终确认材料单价。</w:t>
      </w:r>
    </w:p>
    <w:p w14:paraId="2BB3CDC5" w14:textId="77777777" w:rsidR="00A45150" w:rsidRPr="00A45150" w:rsidRDefault="00A45150">
      <w:pPr>
        <w:spacing w:line="360" w:lineRule="auto"/>
        <w:ind w:firstLineChars="200" w:firstLine="420"/>
        <w:rPr>
          <w:rFonts w:asciiTheme="minorEastAsia" w:eastAsiaTheme="minorEastAsia" w:hAnsiTheme="minorEastAsia"/>
          <w:szCs w:val="21"/>
          <w:u w:val="single"/>
        </w:rPr>
      </w:pPr>
    </w:p>
    <w:p w14:paraId="360EDF07" w14:textId="77777777" w:rsidR="00A353D9" w:rsidRPr="00A45150" w:rsidRDefault="00000000">
      <w:pPr>
        <w:spacing w:line="360" w:lineRule="auto"/>
        <w:rPr>
          <w:rFonts w:asciiTheme="minorEastAsia" w:eastAsiaTheme="minorEastAsia" w:hAnsiTheme="minorEastAsia"/>
          <w:szCs w:val="21"/>
        </w:rPr>
      </w:pPr>
      <w:r w:rsidRPr="00A45150">
        <w:rPr>
          <w:rFonts w:asciiTheme="minorEastAsia" w:eastAsiaTheme="minorEastAsia" w:hAnsiTheme="minorEastAsia" w:hint="eastAsia"/>
          <w:szCs w:val="21"/>
        </w:rPr>
        <w:lastRenderedPageBreak/>
        <w:t>提问6：招标文件中质量保证及服务要求：请问第一条要求中投标人是对项目进行图纸方案设计？还是装饰维修施工？或是图纸方案设计及装饰维修施工同时进行？</w:t>
      </w:r>
    </w:p>
    <w:p w14:paraId="738EE94E" w14:textId="77777777" w:rsidR="00A353D9" w:rsidRPr="00F7459D" w:rsidRDefault="00000000">
      <w:pPr>
        <w:spacing w:line="360" w:lineRule="auto"/>
        <w:ind w:firstLineChars="200" w:firstLine="422"/>
        <w:rPr>
          <w:rFonts w:asciiTheme="minorEastAsia" w:eastAsiaTheme="minorEastAsia" w:hAnsiTheme="minorEastAsia"/>
          <w:b/>
          <w:bCs/>
          <w:szCs w:val="21"/>
          <w:u w:val="single"/>
        </w:rPr>
      </w:pPr>
      <w:r w:rsidRPr="00F7459D">
        <w:rPr>
          <w:rFonts w:asciiTheme="minorEastAsia" w:eastAsiaTheme="minorEastAsia" w:hAnsiTheme="minorEastAsia" w:hint="eastAsia"/>
          <w:b/>
          <w:bCs/>
          <w:szCs w:val="21"/>
        </w:rPr>
        <w:t>答：</w:t>
      </w:r>
      <w:r w:rsidRPr="00F7459D">
        <w:rPr>
          <w:rFonts w:asciiTheme="minorEastAsia" w:eastAsiaTheme="minorEastAsia" w:hAnsiTheme="minorEastAsia"/>
          <w:b/>
          <w:bCs/>
          <w:szCs w:val="21"/>
          <w:u w:val="single"/>
        </w:rPr>
        <w:t>投标人工作内容</w:t>
      </w:r>
      <w:r w:rsidRPr="00F7459D">
        <w:rPr>
          <w:rFonts w:asciiTheme="minorEastAsia" w:eastAsiaTheme="minorEastAsia" w:hAnsiTheme="minorEastAsia" w:hint="eastAsia"/>
          <w:b/>
          <w:bCs/>
          <w:szCs w:val="21"/>
          <w:u w:val="single"/>
        </w:rPr>
        <w:t>不包括图纸方案设计，但零星、常规维修除外，或视项目具体情况定。</w:t>
      </w:r>
    </w:p>
    <w:p w14:paraId="419F07CE" w14:textId="77777777" w:rsidR="00A45150" w:rsidRPr="00A45150" w:rsidRDefault="00A45150">
      <w:pPr>
        <w:spacing w:line="360" w:lineRule="auto"/>
        <w:ind w:firstLineChars="200" w:firstLine="420"/>
        <w:rPr>
          <w:rFonts w:asciiTheme="minorEastAsia" w:eastAsiaTheme="minorEastAsia" w:hAnsiTheme="minorEastAsia"/>
          <w:szCs w:val="21"/>
          <w:u w:val="single"/>
        </w:rPr>
      </w:pPr>
    </w:p>
    <w:p w14:paraId="4C994667" w14:textId="77777777" w:rsidR="00A353D9" w:rsidRPr="00A45150" w:rsidRDefault="00000000">
      <w:pPr>
        <w:spacing w:line="360" w:lineRule="auto"/>
        <w:rPr>
          <w:rFonts w:asciiTheme="minorEastAsia" w:eastAsiaTheme="minorEastAsia" w:hAnsiTheme="minorEastAsia"/>
          <w:szCs w:val="21"/>
        </w:rPr>
      </w:pPr>
      <w:r w:rsidRPr="00A45150">
        <w:rPr>
          <w:rFonts w:asciiTheme="minorEastAsia" w:eastAsiaTheme="minorEastAsia" w:hAnsiTheme="minorEastAsia" w:hint="eastAsia"/>
          <w:szCs w:val="21"/>
        </w:rPr>
        <w:t>提问7：招标文件中质量保证及服务要求：投标人在施工过程中是否需要办理政府职能部门颁发的施工许可证？</w:t>
      </w:r>
    </w:p>
    <w:p w14:paraId="2F2EBB01" w14:textId="1465014F" w:rsidR="00A353D9" w:rsidRPr="00F7459D" w:rsidRDefault="00000000">
      <w:pPr>
        <w:spacing w:line="360" w:lineRule="auto"/>
        <w:ind w:firstLineChars="200" w:firstLine="422"/>
        <w:rPr>
          <w:rFonts w:asciiTheme="minorEastAsia" w:eastAsiaTheme="minorEastAsia" w:hAnsiTheme="minorEastAsia"/>
          <w:b/>
          <w:bCs/>
          <w:szCs w:val="21"/>
          <w:u w:val="single"/>
        </w:rPr>
      </w:pPr>
      <w:r w:rsidRPr="00F7459D">
        <w:rPr>
          <w:rFonts w:asciiTheme="minorEastAsia" w:eastAsiaTheme="minorEastAsia" w:hAnsiTheme="minorEastAsia" w:hint="eastAsia"/>
          <w:b/>
          <w:bCs/>
          <w:szCs w:val="21"/>
        </w:rPr>
        <w:t>答：</w:t>
      </w:r>
      <w:r w:rsidRPr="00F7459D">
        <w:rPr>
          <w:rFonts w:asciiTheme="minorEastAsia" w:eastAsiaTheme="minorEastAsia" w:hAnsiTheme="minorEastAsia" w:hint="eastAsia"/>
          <w:b/>
          <w:bCs/>
          <w:szCs w:val="21"/>
          <w:u w:val="single"/>
        </w:rPr>
        <w:t>按照</w:t>
      </w:r>
      <w:r w:rsidR="00A45150" w:rsidRPr="00F7459D">
        <w:rPr>
          <w:rFonts w:asciiTheme="minorEastAsia" w:eastAsiaTheme="minorEastAsia" w:hAnsiTheme="minorEastAsia" w:hint="eastAsia"/>
          <w:b/>
          <w:bCs/>
          <w:szCs w:val="21"/>
          <w:u w:val="single"/>
        </w:rPr>
        <w:t>建设</w:t>
      </w:r>
      <w:r w:rsidRPr="00F7459D">
        <w:rPr>
          <w:rFonts w:asciiTheme="minorEastAsia" w:eastAsiaTheme="minorEastAsia" w:hAnsiTheme="minorEastAsia" w:hint="eastAsia"/>
          <w:b/>
          <w:bCs/>
          <w:szCs w:val="21"/>
          <w:u w:val="single"/>
        </w:rPr>
        <w:t>行业管理文件要求执行。</w:t>
      </w:r>
    </w:p>
    <w:p w14:paraId="1B85F65F" w14:textId="77777777" w:rsidR="00A45150" w:rsidRPr="00A45150" w:rsidRDefault="00A45150">
      <w:pPr>
        <w:spacing w:line="360" w:lineRule="auto"/>
        <w:ind w:firstLineChars="200" w:firstLine="420"/>
        <w:rPr>
          <w:rFonts w:asciiTheme="minorEastAsia" w:eastAsiaTheme="minorEastAsia" w:hAnsiTheme="minorEastAsia"/>
          <w:szCs w:val="21"/>
          <w:u w:val="single"/>
        </w:rPr>
      </w:pPr>
    </w:p>
    <w:p w14:paraId="2EC8EA2F" w14:textId="77777777" w:rsidR="00A353D9" w:rsidRPr="00A45150" w:rsidRDefault="00000000">
      <w:pPr>
        <w:spacing w:line="360" w:lineRule="auto"/>
        <w:rPr>
          <w:rFonts w:asciiTheme="minorEastAsia" w:eastAsiaTheme="minorEastAsia" w:hAnsiTheme="minorEastAsia"/>
          <w:szCs w:val="21"/>
        </w:rPr>
      </w:pPr>
      <w:r w:rsidRPr="00A45150">
        <w:rPr>
          <w:rFonts w:asciiTheme="minorEastAsia" w:eastAsiaTheme="minorEastAsia" w:hAnsiTheme="minorEastAsia" w:hint="eastAsia"/>
          <w:szCs w:val="21"/>
        </w:rPr>
        <w:t>提问8：招标文件中关于发票要求：请问招标人需投标人提交的增值税专用发票为一般纳税人增值税发票（税额</w:t>
      </w:r>
      <w:r w:rsidRPr="00A45150">
        <w:rPr>
          <w:rFonts w:asciiTheme="minorEastAsia" w:eastAsiaTheme="minorEastAsia" w:hAnsiTheme="minorEastAsia"/>
          <w:szCs w:val="21"/>
        </w:rPr>
        <w:t>9%)还是小规模纳税人增值税发票（税额3%）？</w:t>
      </w:r>
    </w:p>
    <w:p w14:paraId="01D4227B" w14:textId="77777777" w:rsidR="00A45150" w:rsidRPr="00F7459D" w:rsidRDefault="00000000">
      <w:pPr>
        <w:spacing w:line="360" w:lineRule="auto"/>
        <w:ind w:firstLineChars="200" w:firstLine="422"/>
        <w:rPr>
          <w:rFonts w:asciiTheme="minorEastAsia" w:eastAsiaTheme="minorEastAsia" w:hAnsiTheme="minorEastAsia"/>
          <w:b/>
          <w:bCs/>
          <w:szCs w:val="21"/>
          <w:u w:val="single"/>
        </w:rPr>
      </w:pPr>
      <w:r w:rsidRPr="00F7459D">
        <w:rPr>
          <w:rFonts w:asciiTheme="minorEastAsia" w:eastAsiaTheme="minorEastAsia" w:hAnsiTheme="minorEastAsia" w:hint="eastAsia"/>
          <w:b/>
          <w:bCs/>
          <w:szCs w:val="21"/>
        </w:rPr>
        <w:t>答：</w:t>
      </w:r>
      <w:r w:rsidRPr="00F7459D">
        <w:rPr>
          <w:rFonts w:asciiTheme="minorEastAsia" w:eastAsiaTheme="minorEastAsia" w:hAnsiTheme="minorEastAsia" w:hint="eastAsia"/>
          <w:b/>
          <w:bCs/>
          <w:szCs w:val="21"/>
          <w:u w:val="single"/>
        </w:rPr>
        <w:t>为一般纳税人增值税发票。</w:t>
      </w:r>
    </w:p>
    <w:p w14:paraId="6CCCD83A" w14:textId="7D495879" w:rsidR="00A353D9" w:rsidRPr="00A45150" w:rsidRDefault="00000000">
      <w:pPr>
        <w:spacing w:line="360" w:lineRule="auto"/>
        <w:ind w:firstLineChars="200" w:firstLine="420"/>
        <w:rPr>
          <w:rFonts w:asciiTheme="minorEastAsia" w:eastAsiaTheme="minorEastAsia" w:hAnsiTheme="minorEastAsia"/>
          <w:szCs w:val="21"/>
        </w:rPr>
      </w:pPr>
      <w:r w:rsidRPr="00A45150">
        <w:rPr>
          <w:rFonts w:asciiTheme="minorEastAsia" w:eastAsiaTheme="minorEastAsia" w:hAnsiTheme="minorEastAsia"/>
          <w:szCs w:val="21"/>
          <w:u w:val="single"/>
        </w:rPr>
        <w:br/>
      </w:r>
      <w:r w:rsidRPr="00A45150">
        <w:rPr>
          <w:rFonts w:asciiTheme="minorEastAsia" w:eastAsiaTheme="minorEastAsia" w:hAnsiTheme="minorEastAsia" w:hint="eastAsia"/>
          <w:szCs w:val="21"/>
        </w:rPr>
        <w:t>提问9：本次招标文件中：工程量清单及</w:t>
      </w:r>
      <w:proofErr w:type="gramStart"/>
      <w:r w:rsidRPr="00A45150">
        <w:rPr>
          <w:rFonts w:asciiTheme="minorEastAsia" w:eastAsiaTheme="minorEastAsia" w:hAnsiTheme="minorEastAsia" w:hint="eastAsia"/>
          <w:szCs w:val="21"/>
        </w:rPr>
        <w:t>图纸栏无内容</w:t>
      </w:r>
      <w:proofErr w:type="gramEnd"/>
      <w:r w:rsidRPr="00A45150">
        <w:rPr>
          <w:rFonts w:asciiTheme="minorEastAsia" w:eastAsiaTheme="minorEastAsia" w:hAnsiTheme="minorEastAsia" w:hint="eastAsia"/>
          <w:szCs w:val="21"/>
        </w:rPr>
        <w:t>，请提供相关资料</w:t>
      </w:r>
    </w:p>
    <w:p w14:paraId="09900A08" w14:textId="7F9BFE1E" w:rsidR="00A353D9" w:rsidRPr="00F7459D" w:rsidRDefault="00000000">
      <w:pPr>
        <w:spacing w:line="360" w:lineRule="auto"/>
        <w:ind w:firstLineChars="200" w:firstLine="422"/>
        <w:rPr>
          <w:rFonts w:asciiTheme="minorEastAsia" w:eastAsiaTheme="minorEastAsia" w:hAnsiTheme="minorEastAsia"/>
          <w:b/>
          <w:bCs/>
          <w:szCs w:val="21"/>
        </w:rPr>
      </w:pPr>
      <w:r w:rsidRPr="00F7459D">
        <w:rPr>
          <w:rFonts w:asciiTheme="minorEastAsia" w:eastAsiaTheme="minorEastAsia" w:hAnsiTheme="minorEastAsia" w:hint="eastAsia"/>
          <w:b/>
          <w:bCs/>
          <w:szCs w:val="21"/>
        </w:rPr>
        <w:t>答：</w:t>
      </w:r>
      <w:r w:rsidR="00A45150" w:rsidRPr="00F7459D">
        <w:rPr>
          <w:rFonts w:asciiTheme="minorEastAsia" w:eastAsiaTheme="minorEastAsia" w:hAnsiTheme="minorEastAsia" w:hint="eastAsia"/>
          <w:b/>
          <w:bCs/>
          <w:szCs w:val="21"/>
          <w:u w:val="single"/>
        </w:rPr>
        <w:t>投标报价</w:t>
      </w:r>
      <w:r w:rsidRPr="00F7459D">
        <w:rPr>
          <w:rFonts w:asciiTheme="minorEastAsia" w:eastAsiaTheme="minorEastAsia" w:hAnsiTheme="minorEastAsia" w:hint="eastAsia"/>
          <w:b/>
          <w:bCs/>
          <w:szCs w:val="21"/>
          <w:u w:val="single"/>
        </w:rPr>
        <w:t>参考招标文件</w:t>
      </w:r>
      <w:r w:rsidR="00A45150" w:rsidRPr="00F7459D">
        <w:rPr>
          <w:rFonts w:asciiTheme="minorEastAsia" w:eastAsiaTheme="minorEastAsia" w:hAnsiTheme="minorEastAsia" w:hint="eastAsia"/>
          <w:b/>
          <w:bCs/>
          <w:szCs w:val="21"/>
          <w:u w:val="single"/>
        </w:rPr>
        <w:t>投标人须知前附表3.</w:t>
      </w:r>
      <w:r w:rsidR="00A45150" w:rsidRPr="00F7459D">
        <w:rPr>
          <w:rFonts w:asciiTheme="minorEastAsia" w:eastAsiaTheme="minorEastAsia" w:hAnsiTheme="minorEastAsia"/>
          <w:b/>
          <w:bCs/>
          <w:szCs w:val="21"/>
          <w:u w:val="single"/>
        </w:rPr>
        <w:t>2</w:t>
      </w:r>
      <w:r w:rsidR="00A45150" w:rsidRPr="00F7459D">
        <w:rPr>
          <w:rFonts w:asciiTheme="minorEastAsia" w:eastAsiaTheme="minorEastAsia" w:hAnsiTheme="minorEastAsia" w:hint="eastAsia"/>
          <w:b/>
          <w:bCs/>
          <w:szCs w:val="21"/>
          <w:u w:val="single"/>
        </w:rPr>
        <w:t>款及</w:t>
      </w:r>
      <w:r w:rsidRPr="00F7459D">
        <w:rPr>
          <w:rFonts w:asciiTheme="minorEastAsia" w:eastAsiaTheme="minorEastAsia" w:hAnsiTheme="minorEastAsia" w:hint="eastAsia"/>
          <w:b/>
          <w:bCs/>
          <w:szCs w:val="21"/>
          <w:u w:val="single"/>
        </w:rPr>
        <w:t>特别说明中相关描述。</w:t>
      </w:r>
    </w:p>
    <w:p w14:paraId="75DD8A2D" w14:textId="77777777" w:rsidR="00A353D9" w:rsidRPr="00A45150" w:rsidRDefault="00A353D9">
      <w:pPr>
        <w:spacing w:line="360" w:lineRule="auto"/>
        <w:rPr>
          <w:rFonts w:asciiTheme="minorEastAsia" w:eastAsiaTheme="minorEastAsia" w:hAnsiTheme="minorEastAsia"/>
          <w:szCs w:val="21"/>
        </w:rPr>
      </w:pPr>
    </w:p>
    <w:p w14:paraId="4F0AE62B" w14:textId="77777777" w:rsidR="00A353D9" w:rsidRPr="00A45150" w:rsidRDefault="00A353D9">
      <w:pPr>
        <w:spacing w:line="360" w:lineRule="auto"/>
        <w:rPr>
          <w:rFonts w:asciiTheme="minorEastAsia" w:eastAsiaTheme="minorEastAsia" w:hAnsiTheme="minorEastAsia"/>
          <w:szCs w:val="21"/>
        </w:rPr>
      </w:pPr>
    </w:p>
    <w:p w14:paraId="702CE958" w14:textId="77777777" w:rsidR="00A353D9" w:rsidRPr="00A45150" w:rsidRDefault="00A353D9">
      <w:pPr>
        <w:spacing w:line="360" w:lineRule="auto"/>
        <w:rPr>
          <w:rFonts w:asciiTheme="minorEastAsia" w:eastAsiaTheme="minorEastAsia" w:hAnsiTheme="minorEastAsia"/>
          <w:szCs w:val="21"/>
        </w:rPr>
      </w:pPr>
    </w:p>
    <w:p w14:paraId="0600BA20" w14:textId="77777777" w:rsidR="00A353D9" w:rsidRPr="00A45150" w:rsidRDefault="00000000">
      <w:pPr>
        <w:spacing w:line="360" w:lineRule="auto"/>
        <w:jc w:val="right"/>
        <w:rPr>
          <w:rFonts w:asciiTheme="minorEastAsia" w:eastAsiaTheme="minorEastAsia" w:hAnsiTheme="minorEastAsia"/>
          <w:szCs w:val="21"/>
        </w:rPr>
      </w:pPr>
      <w:r w:rsidRPr="00A45150">
        <w:rPr>
          <w:rFonts w:asciiTheme="minorEastAsia" w:eastAsiaTheme="minorEastAsia" w:hAnsiTheme="minorEastAsia" w:hint="eastAsia"/>
          <w:szCs w:val="21"/>
        </w:rPr>
        <w:t>招标人：中国建设银行股份有限公司重庆市分行</w:t>
      </w:r>
    </w:p>
    <w:p w14:paraId="64F1197E" w14:textId="77777777" w:rsidR="00A353D9" w:rsidRPr="00A45150" w:rsidRDefault="00000000">
      <w:pPr>
        <w:spacing w:line="360" w:lineRule="auto"/>
        <w:jc w:val="right"/>
        <w:rPr>
          <w:rFonts w:asciiTheme="minorEastAsia" w:eastAsiaTheme="minorEastAsia" w:hAnsiTheme="minorEastAsia"/>
          <w:szCs w:val="21"/>
        </w:rPr>
      </w:pPr>
      <w:r w:rsidRPr="00A45150">
        <w:rPr>
          <w:rFonts w:asciiTheme="minorEastAsia" w:eastAsiaTheme="minorEastAsia" w:hAnsiTheme="minorEastAsia" w:hint="eastAsia"/>
          <w:szCs w:val="21"/>
        </w:rPr>
        <w:t>招标代理机构：重庆国际投资咨询集团有限公司</w:t>
      </w:r>
    </w:p>
    <w:p w14:paraId="106BD5A3" w14:textId="12CC09E5" w:rsidR="00A353D9" w:rsidRPr="00A45150" w:rsidRDefault="00000000">
      <w:pPr>
        <w:spacing w:line="360" w:lineRule="auto"/>
        <w:jc w:val="right"/>
        <w:rPr>
          <w:rFonts w:asciiTheme="minorEastAsia" w:eastAsiaTheme="minorEastAsia" w:hAnsiTheme="minorEastAsia"/>
          <w:szCs w:val="21"/>
        </w:rPr>
      </w:pPr>
      <w:r w:rsidRPr="00A45150">
        <w:rPr>
          <w:rFonts w:asciiTheme="minorEastAsia" w:eastAsiaTheme="minorEastAsia" w:hAnsiTheme="minorEastAsia" w:hint="eastAsia"/>
          <w:szCs w:val="21"/>
        </w:rPr>
        <w:t>2024年</w:t>
      </w:r>
      <w:r w:rsidR="00A45150" w:rsidRPr="00A45150">
        <w:rPr>
          <w:rFonts w:asciiTheme="minorEastAsia" w:eastAsiaTheme="minorEastAsia" w:hAnsiTheme="minorEastAsia" w:hint="eastAsia"/>
          <w:szCs w:val="21"/>
        </w:rPr>
        <w:t xml:space="preserve">  </w:t>
      </w:r>
      <w:r w:rsidR="00A45150" w:rsidRPr="00A45150">
        <w:rPr>
          <w:rFonts w:asciiTheme="minorEastAsia" w:eastAsiaTheme="minorEastAsia" w:hAnsiTheme="minorEastAsia"/>
          <w:szCs w:val="21"/>
        </w:rPr>
        <w:t>2</w:t>
      </w:r>
      <w:r w:rsidRPr="00A45150">
        <w:rPr>
          <w:rFonts w:asciiTheme="minorEastAsia" w:eastAsiaTheme="minorEastAsia" w:hAnsiTheme="minorEastAsia" w:hint="eastAsia"/>
          <w:szCs w:val="21"/>
        </w:rPr>
        <w:t>月</w:t>
      </w:r>
      <w:r w:rsidR="00A45150" w:rsidRPr="00A45150">
        <w:rPr>
          <w:rFonts w:asciiTheme="minorEastAsia" w:eastAsiaTheme="minorEastAsia" w:hAnsiTheme="minorEastAsia" w:hint="eastAsia"/>
          <w:szCs w:val="21"/>
        </w:rPr>
        <w:t xml:space="preserve"> </w:t>
      </w:r>
      <w:r w:rsidR="00A45150" w:rsidRPr="00A45150">
        <w:rPr>
          <w:rFonts w:asciiTheme="minorEastAsia" w:eastAsiaTheme="minorEastAsia" w:hAnsiTheme="minorEastAsia"/>
          <w:szCs w:val="21"/>
        </w:rPr>
        <w:t xml:space="preserve"> 9</w:t>
      </w:r>
      <w:r w:rsidRPr="00A45150">
        <w:rPr>
          <w:rFonts w:asciiTheme="minorEastAsia" w:eastAsiaTheme="minorEastAsia" w:hAnsiTheme="minorEastAsia" w:hint="eastAsia"/>
          <w:szCs w:val="21"/>
        </w:rPr>
        <w:t>日</w:t>
      </w:r>
    </w:p>
    <w:sectPr w:rsidR="00A353D9" w:rsidRPr="00A45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3D9"/>
    <w:rsid w:val="006A3A5D"/>
    <w:rsid w:val="00A353D9"/>
    <w:rsid w:val="00A45150"/>
    <w:rsid w:val="00F7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F441"/>
  <w15:docId w15:val="{8DAD791D-6EE9-42F8-9540-83CE462E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160</Words>
  <Characters>918</Characters>
  <Application>Microsoft Office Word</Application>
  <DocSecurity>0</DocSecurity>
  <Lines>7</Lines>
  <Paragraphs>2</Paragraphs>
  <ScaleCrop>false</ScaleCrop>
  <Company>Microsoft</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Kaien Zheng</dc:creator>
  <cp:lastModifiedBy>Pajeron P.</cp:lastModifiedBy>
  <cp:revision>10</cp:revision>
  <cp:lastPrinted>2024-02-07T08:57:00Z</cp:lastPrinted>
  <dcterms:created xsi:type="dcterms:W3CDTF">2024-02-07T07:52:00Z</dcterms:created>
  <dcterms:modified xsi:type="dcterms:W3CDTF">2024-02-08T08:14:00Z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d1128bd85f0f429a8a50f8d6ba2827f3</vt:lpwstr>
  </property>
</Properties>
</file>