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rPr>
          <w:rFonts w:hint="eastAsia" w:ascii="宋体" w:hAnsi="宋体"/>
          <w:b/>
          <w:sz w:val="36"/>
          <w:szCs w:val="36"/>
          <w:highlight w:val="none"/>
          <w:lang w:val="en-US" w:eastAsia="zh-CN"/>
        </w:rPr>
      </w:pPr>
      <w:bookmarkStart w:id="0" w:name="OLE_LINK1"/>
      <w:r>
        <w:rPr>
          <w:rFonts w:hint="eastAsia" w:ascii="宋体" w:hAnsi="宋体"/>
          <w:b/>
          <w:sz w:val="36"/>
          <w:szCs w:val="36"/>
          <w:highlight w:val="none"/>
          <w:lang w:val="en-US" w:eastAsia="zh-CN"/>
        </w:rPr>
        <w:t>重钢总医院食堂服务外包采购项目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rPr>
          <w:rFonts w:ascii="宋体" w:hAnsi="宋体"/>
          <w:bCs/>
          <w:snapToGrid w:val="0"/>
          <w:sz w:val="28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  <w:lang w:val="en-US" w:eastAsia="zh-CN"/>
        </w:rPr>
        <w:t>澄清</w:t>
      </w:r>
      <w:r>
        <w:rPr>
          <w:rFonts w:hint="eastAsia" w:ascii="宋体" w:hAnsi="宋体"/>
          <w:b/>
          <w:sz w:val="36"/>
          <w:szCs w:val="36"/>
          <w:highlight w:val="none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Times New Roman"/>
          <w:bCs/>
          <w:snapToGrid w:val="0"/>
          <w:sz w:val="28"/>
          <w:szCs w:val="36"/>
          <w:highlight w:val="none"/>
        </w:rPr>
      </w:pPr>
      <w:r>
        <w:rPr>
          <w:rFonts w:hint="eastAsia" w:ascii="宋体" w:hAnsi="宋体" w:eastAsia="宋体" w:cs="Times New Roman"/>
          <w:bCs/>
          <w:snapToGrid w:val="0"/>
          <w:sz w:val="28"/>
          <w:szCs w:val="36"/>
          <w:highlight w:val="none"/>
        </w:rPr>
        <w:t>各潜在投标人：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textAlignment w:val="auto"/>
        <w:rPr>
          <w:rFonts w:hint="eastAsia" w:ascii="宋体" w:hAnsi="宋体" w:eastAsia="宋体" w:cs="Times New Roman"/>
          <w:bCs/>
          <w:snapToGrid w:val="0"/>
          <w:sz w:val="28"/>
          <w:szCs w:val="36"/>
          <w:highlight w:val="none"/>
        </w:rPr>
      </w:pPr>
      <w:r>
        <w:rPr>
          <w:rFonts w:hint="eastAsia" w:ascii="宋体" w:hAnsi="宋体" w:eastAsia="宋体" w:cs="Times New Roman"/>
          <w:bCs/>
          <w:snapToGrid w:val="0"/>
          <w:sz w:val="28"/>
          <w:szCs w:val="36"/>
          <w:highlight w:val="none"/>
        </w:rPr>
        <w:t>现对重钢总医院食堂服务外包采购项目</w:t>
      </w:r>
      <w:r>
        <w:rPr>
          <w:rFonts w:hint="eastAsia" w:ascii="宋体" w:hAnsi="宋体" w:cs="Times New Roman"/>
          <w:bCs/>
          <w:snapToGrid w:val="0"/>
          <w:sz w:val="28"/>
          <w:szCs w:val="36"/>
          <w:highlight w:val="none"/>
          <w:lang w:val="en-US" w:eastAsia="zh-CN"/>
        </w:rPr>
        <w:t>澄清</w:t>
      </w:r>
      <w:r>
        <w:rPr>
          <w:rFonts w:hint="eastAsia" w:ascii="宋体" w:hAnsi="宋体" w:eastAsia="宋体" w:cs="Times New Roman"/>
          <w:bCs/>
          <w:snapToGrid w:val="0"/>
          <w:sz w:val="28"/>
          <w:szCs w:val="36"/>
          <w:highlight w:val="none"/>
        </w:rPr>
        <w:t>通知如下：</w:t>
      </w:r>
      <w:bookmarkEnd w:id="0"/>
    </w:p>
    <w:p>
      <w:pPr>
        <w:pStyle w:val="2"/>
        <w:ind w:firstLine="520" w:firstLineChars="200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将</w:t>
      </w:r>
      <w:r>
        <w:rPr>
          <w:rFonts w:hint="eastAsia"/>
          <w:highlight w:val="none"/>
        </w:rPr>
        <w:t>第二章投标人须知</w:t>
      </w:r>
      <w:r>
        <w:rPr>
          <w:rFonts w:hint="eastAsia"/>
          <w:highlight w:val="none"/>
          <w:lang w:val="en-US" w:eastAsia="zh-CN"/>
        </w:rPr>
        <w:t>前附表1.4.1中6、信誉要求“（2）提供近三年食药监局出具的未受到行政处罚的证明”更正为“（2）提供近三年市场监督管理局出具的未受到行政处罚的证明”。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Times New Roman"/>
          <w:bCs/>
          <w:snapToGrid w:val="0"/>
          <w:sz w:val="28"/>
          <w:szCs w:val="36"/>
          <w:highlight w:val="none"/>
        </w:rPr>
      </w:pPr>
      <w:r>
        <w:rPr>
          <w:rFonts w:hint="eastAsia" w:ascii="宋体" w:hAnsi="宋体" w:eastAsia="宋体" w:cs="Times New Roman"/>
          <w:bCs/>
          <w:snapToGrid w:val="0"/>
          <w:sz w:val="28"/>
          <w:szCs w:val="36"/>
          <w:highlight w:val="none"/>
        </w:rPr>
        <w:t>本通知是对招标文件的澄清和说明，如与招标文件有矛盾时，以本通知内容为准。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right="0" w:rightChars="0"/>
        <w:jc w:val="right"/>
        <w:textAlignment w:val="auto"/>
        <w:rPr>
          <w:rFonts w:hint="eastAsia" w:ascii="宋体" w:hAnsi="宋体"/>
          <w:bCs/>
          <w:snapToGrid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napToGrid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招标人：重钢总医院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right="0" w:rightChars="0"/>
        <w:jc w:val="right"/>
        <w:textAlignment w:val="auto"/>
        <w:rPr>
          <w:rFonts w:hint="eastAsia" w:ascii="宋体" w:hAnsi="宋体"/>
          <w:bCs/>
          <w:snapToGrid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napToGrid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招标代理机构：重庆市投资咨询有限公司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right="0" w:rightChars="0"/>
        <w:jc w:val="right"/>
        <w:textAlignment w:val="auto"/>
        <w:rPr>
          <w:rFonts w:hint="default"/>
          <w:highlight w:val="none"/>
          <w:lang w:val="en-US"/>
        </w:rPr>
      </w:pPr>
      <w:r>
        <w:rPr>
          <w:rFonts w:hint="eastAsia" w:ascii="宋体" w:hAnsi="宋体"/>
          <w:bCs/>
          <w:snapToGrid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宋体" w:hAnsi="宋体"/>
          <w:bCs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snapToGrid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/>
          <w:bCs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Cs/>
          <w:snapToGrid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1日</w:t>
      </w:r>
      <w:bookmarkStart w:id="1" w:name="_GoBack"/>
      <w:bookmarkEnd w:id="1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TA5YTdiN2Q4YWFlNzI3NGI0NzMwNjM1N2MxNDgifQ=="/>
  </w:docVars>
  <w:rsids>
    <w:rsidRoot w:val="49516F10"/>
    <w:rsid w:val="03192A63"/>
    <w:rsid w:val="090221EB"/>
    <w:rsid w:val="091B505B"/>
    <w:rsid w:val="094B381D"/>
    <w:rsid w:val="0A0A57FB"/>
    <w:rsid w:val="0A15123A"/>
    <w:rsid w:val="0D2237EA"/>
    <w:rsid w:val="0E1A1D85"/>
    <w:rsid w:val="0F7A0D2D"/>
    <w:rsid w:val="0FC4644C"/>
    <w:rsid w:val="14290E1E"/>
    <w:rsid w:val="160736D6"/>
    <w:rsid w:val="20915ED7"/>
    <w:rsid w:val="27322F89"/>
    <w:rsid w:val="29A17B38"/>
    <w:rsid w:val="2B2D7144"/>
    <w:rsid w:val="2E017BEF"/>
    <w:rsid w:val="2E2863BC"/>
    <w:rsid w:val="2ED94008"/>
    <w:rsid w:val="2EFB23F6"/>
    <w:rsid w:val="2F4B6355"/>
    <w:rsid w:val="322A7F39"/>
    <w:rsid w:val="340D18C0"/>
    <w:rsid w:val="34CB42F3"/>
    <w:rsid w:val="357F059C"/>
    <w:rsid w:val="37831EAF"/>
    <w:rsid w:val="3AEF1D20"/>
    <w:rsid w:val="3D2A5291"/>
    <w:rsid w:val="3D395133"/>
    <w:rsid w:val="40BB05E1"/>
    <w:rsid w:val="42CC1204"/>
    <w:rsid w:val="48FD385A"/>
    <w:rsid w:val="49516F10"/>
    <w:rsid w:val="4DED20EF"/>
    <w:rsid w:val="50A71040"/>
    <w:rsid w:val="53C62D6C"/>
    <w:rsid w:val="5915024B"/>
    <w:rsid w:val="5F775CF7"/>
    <w:rsid w:val="60575AEE"/>
    <w:rsid w:val="625D388F"/>
    <w:rsid w:val="66081D64"/>
    <w:rsid w:val="693D1D24"/>
    <w:rsid w:val="6EAD34A8"/>
    <w:rsid w:val="73656C98"/>
    <w:rsid w:val="73970283"/>
    <w:rsid w:val="79D815F5"/>
    <w:rsid w:val="7A82559F"/>
    <w:rsid w:val="7AA20E7B"/>
    <w:rsid w:val="7B035274"/>
    <w:rsid w:val="7C63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6"/>
      <w:szCs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2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2197</Words>
  <Characters>2298</Characters>
  <Lines>0</Lines>
  <Paragraphs>0</Paragraphs>
  <TotalTime>2</TotalTime>
  <ScaleCrop>false</ScaleCrop>
  <LinksUpToDate>false</LinksUpToDate>
  <CharactersWithSpaces>2317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2023-01-12T06:39:00Z</dcterms:created>
  <dc:creator>王彬颖</dc:creator>
  <cp:lastModifiedBy>王彬颖</cp:lastModifiedBy>
  <cp:lastPrinted>2023-01-16T01:49:00Z</cp:lastPrinted>
  <dcterms:modified xsi:type="dcterms:W3CDTF">2023-11-01T05:51:20Z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D84D0AE667A34D3CAF4008D7EABEE5F2_13</vt:lpwstr>
  </property>
</Properties>
</file>